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3A9022A5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E94582">
        <w:rPr>
          <w:b/>
          <w:bCs/>
          <w:color w:val="FFFFFF" w:themeColor="background1"/>
        </w:rPr>
        <w:t>D</w:t>
      </w:r>
      <w:r w:rsidR="00387D2E" w:rsidRPr="00306A3C">
        <w:rPr>
          <w:b/>
          <w:bCs/>
          <w:color w:val="FFFFFF" w:themeColor="background1"/>
        </w:rPr>
        <w:t>-</w:t>
      </w:r>
      <w:r w:rsidR="0040760B">
        <w:rPr>
          <w:b/>
          <w:bCs/>
          <w:color w:val="FFFFFF" w:themeColor="background1"/>
        </w:rPr>
        <w:t>3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40760B">
        <w:rPr>
          <w:b/>
          <w:bCs/>
          <w:color w:val="FFFFFF" w:themeColor="background1"/>
        </w:rPr>
        <w:t>Construction Project Process</w:t>
      </w:r>
    </w:p>
    <w:bookmarkStart w:id="0" w:name="_Hlk52790728"/>
    <w:p w14:paraId="6862634F" w14:textId="6D3C30D1" w:rsidR="00363AF1" w:rsidRPr="00363AF1" w:rsidRDefault="0015240D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582059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651C" w:rsidRPr="00EA651C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bookmarkEnd w:id="0"/>
      <w:r w:rsidR="00B33880" w:rsidRPr="00EA651C">
        <w:rPr>
          <w:rFonts w:ascii="Times New Roman" w:hAnsi="Times New Roman" w:cs="Times New Roman"/>
          <w:szCs w:val="24"/>
        </w:rPr>
        <w:t xml:space="preserve"> </w:t>
      </w:r>
      <w:r w:rsidR="00363AF1">
        <w:t>Pri</w:t>
      </w:r>
      <w:r w:rsidR="00363AF1" w:rsidRPr="00363AF1">
        <w:t>or to construction, contact and share relevant documents with MDOT SHA District Office</w:t>
      </w:r>
    </w:p>
    <w:p w14:paraId="2188BF71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2059079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Conduct a pre-construction meeting. Record and distribute meeting minutes.</w:t>
      </w:r>
    </w:p>
    <w:p w14:paraId="1625218D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205008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Confirm all relevant permits and preconstruction steps are satisfied</w:t>
      </w:r>
    </w:p>
    <w:p w14:paraId="2984ED59" w14:textId="77777777" w:rsidR="00363AF1" w:rsidRPr="00363AF1" w:rsidRDefault="00363AF1" w:rsidP="00363AF1">
      <w:pPr>
        <w:tabs>
          <w:tab w:val="left" w:pos="90"/>
          <w:tab w:val="left" w:pos="270"/>
        </w:tabs>
        <w:spacing w:after="240" w:line="240" w:lineRule="auto"/>
        <w:ind w:left="360" w:hanging="360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213589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Set up a project (field) office and ensure the field office maintains:</w:t>
      </w:r>
    </w:p>
    <w:p w14:paraId="6B9241FA" w14:textId="21E909C9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981602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t>a compliant record keeping system</w:t>
      </w:r>
    </w:p>
    <w:p w14:paraId="64F9FB12" w14:textId="034EE6B7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212311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t>contract compliance</w:t>
      </w:r>
    </w:p>
    <w:p w14:paraId="6521C711" w14:textId="3CA48882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4737974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t>DBE</w:t>
      </w:r>
    </w:p>
    <w:p w14:paraId="5BDEB5BC" w14:textId="55F0572C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385566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t>wage rates</w:t>
      </w:r>
    </w:p>
    <w:p w14:paraId="09EECFFB" w14:textId="13FFC13F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551574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t>permits</w:t>
      </w:r>
    </w:p>
    <w:p w14:paraId="29AD8C21" w14:textId="4DF09544" w:rsidR="00363AF1" w:rsidRPr="00363AF1" w:rsidRDefault="00363AF1" w:rsidP="00363AF1">
      <w:pPr>
        <w:spacing w:after="0" w:line="240" w:lineRule="auto"/>
        <w:ind w:left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151098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t>ROW documents</w:t>
      </w:r>
    </w:p>
    <w:p w14:paraId="01E58D75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8338673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Submit a project schedule (project sponsor to maintain, update, post as needed)</w:t>
      </w:r>
    </w:p>
    <w:p w14:paraId="5E706F35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942139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Submit Traffic Control Manager information</w:t>
      </w:r>
    </w:p>
    <w:p w14:paraId="1A673CD2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583348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Approve subcontractors involved in the project construction</w:t>
      </w:r>
    </w:p>
    <w:p w14:paraId="0594F260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363396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Hold regular meetings with the contractor and prepare meeting minutes. Distribute minutes.</w:t>
      </w:r>
    </w:p>
    <w:p w14:paraId="3E22F530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060292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Obtain Material Clearance, completing these four steps for all construction material prior to use:</w:t>
      </w:r>
    </w:p>
    <w:p w14:paraId="5E2501A3" w14:textId="46767FB9" w:rsidR="00363AF1" w:rsidRPr="00363AF1" w:rsidRDefault="00363AF1" w:rsidP="00363AF1">
      <w:pPr>
        <w:spacing w:after="0" w:line="240" w:lineRule="auto"/>
        <w:ind w:left="1080" w:hanging="36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780791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rPr>
          <w:b/>
          <w:bCs/>
        </w:rPr>
        <w:t>Submission</w:t>
      </w:r>
      <w:r w:rsidRPr="00363AF1">
        <w:t xml:space="preserve"> (at least 30 days in advance of construction schedule) - Request meeting related to MMS if unfamiliar. Create MMS account with assistance from AME.</w:t>
      </w:r>
    </w:p>
    <w:p w14:paraId="4CBCA3D4" w14:textId="701B106F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21320893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rPr>
          <w:b/>
          <w:bCs/>
        </w:rPr>
        <w:t>Source Approval</w:t>
      </w:r>
      <w:r w:rsidRPr="00363AF1">
        <w:t xml:space="preserve"> – Add SOS to MMS</w:t>
      </w:r>
    </w:p>
    <w:p w14:paraId="7BE5DF24" w14:textId="5B62D47A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59485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rPr>
          <w:b/>
          <w:bCs/>
        </w:rPr>
        <w:t>Testing</w:t>
      </w:r>
      <w:r w:rsidRPr="00363AF1">
        <w:t xml:space="preserve"> – Follow processes and procedures outlined by OMT, MMS and related manuals</w:t>
      </w:r>
    </w:p>
    <w:p w14:paraId="3CAE7432" w14:textId="3F300A5F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31648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rPr>
          <w:b/>
          <w:bCs/>
        </w:rPr>
        <w:t>Reporting</w:t>
      </w:r>
      <w:r w:rsidRPr="00363AF1">
        <w:t xml:space="preserve"> – Obtain material acceptance and record all material tickets in the IDR.</w:t>
      </w:r>
    </w:p>
    <w:p w14:paraId="0BAC6F6B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3012613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Begin submitting Monthly Clearance Report to OMT for review</w:t>
      </w:r>
    </w:p>
    <w:p w14:paraId="713B19C2" w14:textId="77777777" w:rsidR="00363AF1" w:rsidRPr="00363AF1" w:rsidRDefault="00363AF1" w:rsidP="00363AF1">
      <w:pPr>
        <w:spacing w:after="240" w:line="240" w:lineRule="auto"/>
        <w:rPr>
          <w:rFonts w:ascii="Times New Roman" w:hAnsi="Times New Roman" w:cs="Times New Roman"/>
          <w:szCs w:val="24"/>
        </w:rPr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8462784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Begin construction and Inspector Daily Report</w:t>
      </w:r>
    </w:p>
    <w:p w14:paraId="03582908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1299726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If needed, follow the following steps for C</w:t>
      </w:r>
      <w:r w:rsidRPr="00363AF1">
        <w:t>hange Orders</w:t>
      </w:r>
    </w:p>
    <w:p w14:paraId="682ACDA1" w14:textId="27BDDD70" w:rsidR="00363AF1" w:rsidRPr="00363AF1" w:rsidRDefault="00363AF1" w:rsidP="00363AF1">
      <w:pPr>
        <w:spacing w:after="0" w:line="240" w:lineRule="auto"/>
        <w:ind w:left="1080" w:hanging="36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8873702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DF35AE">
        <w:rPr>
          <w:rFonts w:ascii="Times New Roman" w:hAnsi="Times New Roman" w:cs="Times New Roman"/>
          <w:color w:val="FF0000"/>
          <w:szCs w:val="24"/>
        </w:rPr>
        <w:t xml:space="preserve"> </w:t>
      </w:r>
      <w:r w:rsidRPr="00363AF1">
        <w:t>Notify District Engineer (DE) and TA Program staff about possible change orders. Obtain concurrence from DE.</w:t>
      </w:r>
    </w:p>
    <w:p w14:paraId="4D1F7C65" w14:textId="715F85EB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942566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Pr="00363AF1">
        <w:t>Obtain written request of change order need from contractor</w:t>
      </w:r>
    </w:p>
    <w:p w14:paraId="4BF3FF8A" w14:textId="63E11AA0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247279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Pr="00363AF1">
        <w:t>Compile independent cost estimate, share with DE and compare to contractor’s estimate</w:t>
      </w:r>
    </w:p>
    <w:p w14:paraId="6A9F2A98" w14:textId="010B2CEB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685134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Pr="00363AF1">
        <w:t>Prepare draft Change Order forms and submit to DE (copy to TA Program staff) for review</w:t>
      </w:r>
    </w:p>
    <w:p w14:paraId="773204C6" w14:textId="4BC5689B" w:rsidR="00363AF1" w:rsidRPr="00363AF1" w:rsidRDefault="00363AF1" w:rsidP="00363AF1">
      <w:pPr>
        <w:spacing w:after="0" w:line="240" w:lineRule="auto"/>
        <w:ind w:left="1080" w:hanging="36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234041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Pr="00363AF1">
        <w:t>Send final change orders to contractor for signature then to MDOT SHA for final approval. If approved, notify contractor and include with future contractor invoices.</w:t>
      </w:r>
    </w:p>
    <w:p w14:paraId="54EE0DEC" w14:textId="46460B50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3043078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Final Inspection</w:t>
      </w:r>
      <w:r>
        <w:t xml:space="preserve"> and Audit</w:t>
      </w:r>
    </w:p>
    <w:p w14:paraId="4B990973" w14:textId="39F2725A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789807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Pr="00363AF1">
        <w:t>Prepare project punchlist</w:t>
      </w:r>
    </w:p>
    <w:p w14:paraId="490C5E23" w14:textId="2642A2D7" w:rsidR="00363AF1" w:rsidRP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309058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Pr="00363AF1">
        <w:t>Work with contractor to complete punchlist items</w:t>
      </w:r>
    </w:p>
    <w:p w14:paraId="7A844AFD" w14:textId="393B7E99" w:rsid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12843866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Pr="00363AF1">
        <w:t>Schedule and conduct final inspection in coordination with D</w:t>
      </w:r>
      <w:r>
        <w:t>istrict Liaison</w:t>
      </w:r>
      <w:r w:rsidRPr="00363AF1">
        <w:t xml:space="preserve"> and local jurisdiction</w:t>
      </w:r>
    </w:p>
    <w:p w14:paraId="7ECAEE58" w14:textId="527D44E2" w:rsid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2072461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>
        <w:t>Contact</w:t>
      </w:r>
      <w:r w:rsidRPr="00363AF1">
        <w:t xml:space="preserve"> </w:t>
      </w:r>
      <w:r>
        <w:t>District Liaison to obtain checklist of records needed to enter contract finals</w:t>
      </w:r>
    </w:p>
    <w:p w14:paraId="3A8BA023" w14:textId="3468D59C" w:rsid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806922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>
        <w:t>Address audit discrepancies, if needed</w:t>
      </w:r>
    </w:p>
    <w:p w14:paraId="59E299D7" w14:textId="238B357B" w:rsidR="00363AF1" w:rsidRDefault="00363AF1" w:rsidP="00363AF1">
      <w:pPr>
        <w:spacing w:after="0" w:line="240" w:lineRule="auto"/>
        <w:ind w:firstLine="720"/>
      </w:pPr>
      <w:sdt>
        <w:sdtPr>
          <w:rPr>
            <w:rFonts w:ascii="MS Gothic" w:eastAsia="MS Gothic" w:hAnsi="MS Gothic" w:cs="Times New Roman"/>
            <w:color w:val="C00000"/>
            <w:sz w:val="32"/>
            <w:szCs w:val="32"/>
          </w:rPr>
          <w:id w:val="-1787418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color w:val="C00000"/>
              <w:sz w:val="32"/>
              <w:szCs w:val="32"/>
            </w:rPr>
            <w:t>☐</w:t>
          </w:r>
        </w:sdtContent>
      </w:sdt>
      <w:r w:rsidRPr="00363AF1">
        <w:t xml:space="preserve"> </w:t>
      </w:r>
      <w:r w:rsidR="0015240D">
        <w:t>Notify TAP staff for concurrent before releasing retainage</w:t>
      </w:r>
    </w:p>
    <w:p w14:paraId="3BE2E769" w14:textId="198B1F15" w:rsidR="00363AF1" w:rsidRPr="00363AF1" w:rsidRDefault="00363AF1" w:rsidP="00363AF1">
      <w:pPr>
        <w:spacing w:after="0" w:line="240" w:lineRule="auto"/>
        <w:ind w:firstLine="720"/>
      </w:pPr>
      <w:r>
        <w:softHyphen/>
      </w:r>
    </w:p>
    <w:p w14:paraId="403DC9CA" w14:textId="0C1B802A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2021002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="0015240D">
        <w:t>Request</w:t>
      </w:r>
      <w:r w:rsidRPr="00363AF1">
        <w:t xml:space="preserve"> final material certification</w:t>
      </w:r>
      <w:r w:rsidR="0015240D">
        <w:t xml:space="preserve"> using form OOC 26 (Appendix D-10)</w:t>
      </w:r>
    </w:p>
    <w:p w14:paraId="1D732A38" w14:textId="77777777" w:rsidR="00363AF1" w:rsidRPr="00363AF1" w:rsidRDefault="00363AF1" w:rsidP="00363AF1">
      <w:pPr>
        <w:spacing w:after="240" w:line="240" w:lineRule="auto"/>
      </w:pPr>
      <w:sdt>
        <w:sdtPr>
          <w:rPr>
            <w:rFonts w:ascii="MS Gothic" w:eastAsia="MS Gothic" w:hAnsi="MS Gothic" w:cs="Times New Roman"/>
            <w:sz w:val="32"/>
            <w:szCs w:val="32"/>
          </w:rPr>
          <w:id w:val="-111057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63AF1">
            <w:rPr>
              <w:rFonts w:ascii="MS Gothic" w:eastAsia="MS Gothic" w:hAnsi="MS Gothic" w:cs="Times New Roman" w:hint="eastAsia"/>
              <w:sz w:val="32"/>
              <w:szCs w:val="32"/>
            </w:rPr>
            <w:t>☐</w:t>
          </w:r>
        </w:sdtContent>
      </w:sdt>
      <w:r w:rsidRPr="00363AF1">
        <w:rPr>
          <w:rFonts w:ascii="Times New Roman" w:hAnsi="Times New Roman" w:cs="Times New Roman"/>
          <w:szCs w:val="24"/>
        </w:rPr>
        <w:t xml:space="preserve"> </w:t>
      </w:r>
      <w:r w:rsidRPr="00363AF1">
        <w:t>Obtain partial or final acceptance and notify contractor</w:t>
      </w:r>
    </w:p>
    <w:p w14:paraId="46C4F803" w14:textId="66276608" w:rsidR="00EA651C" w:rsidRPr="00363AF1" w:rsidRDefault="00EA651C" w:rsidP="00363AF1">
      <w:pPr>
        <w:spacing w:after="240" w:line="240" w:lineRule="auto"/>
        <w:ind w:left="360" w:hanging="360"/>
      </w:pPr>
    </w:p>
    <w:p w14:paraId="71EB3538" w14:textId="581459B9" w:rsidR="00A41894" w:rsidRPr="00363AF1" w:rsidRDefault="00A41894" w:rsidP="009579CA">
      <w:pPr>
        <w:spacing w:after="240" w:line="240" w:lineRule="auto"/>
        <w:ind w:left="1080" w:hanging="360"/>
      </w:pPr>
    </w:p>
    <w:sectPr w:rsidR="00A41894" w:rsidRPr="00363AF1" w:rsidSect="008B6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82B23" w14:textId="77777777" w:rsidR="00FA168C" w:rsidRDefault="00FA1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D3B28" w14:textId="7181A2DF" w:rsidR="0013161E" w:rsidRDefault="0013161E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5FC9FC7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0D465" w14:textId="77777777" w:rsidR="00FA168C" w:rsidRDefault="00FA1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96F1B" w14:textId="77777777" w:rsidR="00FA168C" w:rsidRDefault="00FA16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B3504" w14:textId="77777777" w:rsidR="00FA168C" w:rsidRDefault="00FA16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qwUAN84tRiwAAAA="/>
  </w:docVars>
  <w:rsids>
    <w:rsidRoot w:val="003B3D75"/>
    <w:rsid w:val="00091769"/>
    <w:rsid w:val="0013161E"/>
    <w:rsid w:val="0015240D"/>
    <w:rsid w:val="001F640D"/>
    <w:rsid w:val="003005D6"/>
    <w:rsid w:val="00306A3C"/>
    <w:rsid w:val="00363AF1"/>
    <w:rsid w:val="00387D2E"/>
    <w:rsid w:val="003B3D75"/>
    <w:rsid w:val="003D4363"/>
    <w:rsid w:val="0040760B"/>
    <w:rsid w:val="00415363"/>
    <w:rsid w:val="004B3B1C"/>
    <w:rsid w:val="00511C61"/>
    <w:rsid w:val="005569F8"/>
    <w:rsid w:val="005A44D3"/>
    <w:rsid w:val="005B2A50"/>
    <w:rsid w:val="00605DC7"/>
    <w:rsid w:val="00615C68"/>
    <w:rsid w:val="00764166"/>
    <w:rsid w:val="007B5565"/>
    <w:rsid w:val="007E68C4"/>
    <w:rsid w:val="00801D0A"/>
    <w:rsid w:val="00876ADB"/>
    <w:rsid w:val="008B6AAA"/>
    <w:rsid w:val="008E2623"/>
    <w:rsid w:val="00954E21"/>
    <w:rsid w:val="009579CA"/>
    <w:rsid w:val="009F39C3"/>
    <w:rsid w:val="009F4D9E"/>
    <w:rsid w:val="00A41894"/>
    <w:rsid w:val="00B05193"/>
    <w:rsid w:val="00B33880"/>
    <w:rsid w:val="00B54E8E"/>
    <w:rsid w:val="00B6418A"/>
    <w:rsid w:val="00BA282A"/>
    <w:rsid w:val="00BC4A6F"/>
    <w:rsid w:val="00C56D4D"/>
    <w:rsid w:val="00CB7D08"/>
    <w:rsid w:val="00CD797E"/>
    <w:rsid w:val="00D17B3A"/>
    <w:rsid w:val="00E22554"/>
    <w:rsid w:val="00E94582"/>
    <w:rsid w:val="00EA651C"/>
    <w:rsid w:val="00F800E4"/>
    <w:rsid w:val="00FA168C"/>
    <w:rsid w:val="00FA252A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8E2BA8-C4E8-4800-85D2-4DDB41F720F8}"/>
</file>

<file path=customXml/itemProps3.xml><?xml version="1.0" encoding="utf-8"?>
<ds:datastoreItem xmlns:ds="http://schemas.openxmlformats.org/officeDocument/2006/customXml" ds:itemID="{5FD26202-454A-442A-8552-C6D9E57652E7}"/>
</file>

<file path=customXml/itemProps4.xml><?xml version="1.0" encoding="utf-8"?>
<ds:datastoreItem xmlns:ds="http://schemas.openxmlformats.org/officeDocument/2006/customXml" ds:itemID="{EE1B3064-B7B5-4791-AA17-3270963B35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3</cp:revision>
  <dcterms:created xsi:type="dcterms:W3CDTF">2020-12-14T04:12:00Z</dcterms:created>
  <dcterms:modified xsi:type="dcterms:W3CDTF">2020-12-14T04:34:00Z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